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Pr="00334BA3" w:rsidRDefault="00775958" w:rsidP="00334BA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E76AB4">
        <w:rPr>
          <w:rFonts w:ascii="Times New Roman" w:hAnsi="Times New Roman"/>
          <w:b/>
          <w:sz w:val="24"/>
          <w:szCs w:val="24"/>
        </w:rPr>
        <w:t xml:space="preserve"> ЕДИНЫМ ЛОТОМ</w:t>
      </w:r>
      <w:r w:rsidR="00334BA3">
        <w:rPr>
          <w:rFonts w:ascii="Times New Roman" w:hAnsi="Times New Roman"/>
          <w:b/>
          <w:sz w:val="24"/>
          <w:szCs w:val="24"/>
        </w:rPr>
        <w:t xml:space="preserve"> </w:t>
      </w:r>
      <w:r w:rsidRPr="007F52BC">
        <w:rPr>
          <w:rFonts w:ascii="Times New Roman" w:hAnsi="Times New Roman"/>
          <w:b/>
          <w:sz w:val="24"/>
          <w:szCs w:val="24"/>
        </w:rPr>
        <w:t>НЕЖИЛ</w:t>
      </w:r>
      <w:r w:rsidR="00E76AB4">
        <w:rPr>
          <w:rFonts w:ascii="Times New Roman" w:hAnsi="Times New Roman"/>
          <w:b/>
          <w:sz w:val="24"/>
          <w:szCs w:val="24"/>
        </w:rPr>
        <w:t xml:space="preserve">ЫХ ПОМЕЩЕНИЙ </w:t>
      </w:r>
      <w:r>
        <w:rPr>
          <w:rFonts w:ascii="Times New Roman" w:hAnsi="Times New Roman"/>
          <w:b/>
          <w:sz w:val="24"/>
          <w:szCs w:val="24"/>
        </w:rPr>
        <w:t xml:space="preserve">ПО </w:t>
      </w:r>
      <w:r w:rsidR="00411E86">
        <w:rPr>
          <w:rFonts w:ascii="Times New Roman" w:hAnsi="Times New Roman"/>
          <w:b/>
          <w:sz w:val="24"/>
          <w:szCs w:val="24"/>
        </w:rPr>
        <w:t xml:space="preserve">УЛ. </w:t>
      </w:r>
      <w:r w:rsidR="00E76AB4">
        <w:rPr>
          <w:rFonts w:ascii="Times New Roman" w:hAnsi="Times New Roman"/>
          <w:b/>
          <w:sz w:val="24"/>
          <w:szCs w:val="24"/>
        </w:rPr>
        <w:t>КРАСНОДАРСКОЙ, Д. 3, ПОМ. 172, 173, 174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w:t>
      </w:r>
      <w:r w:rsidR="00E76AB4">
        <w:rPr>
          <w:rFonts w:ascii="Times New Roman" w:hAnsi="Times New Roman"/>
          <w:sz w:val="24"/>
          <w:szCs w:val="24"/>
        </w:rPr>
        <w:t>6</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w:t>
      </w:r>
      <w:r w:rsidR="00E76AB4">
        <w:rPr>
          <w:rFonts w:ascii="Times New Roman" w:hAnsi="Times New Roman"/>
          <w:sz w:val="24"/>
          <w:szCs w:val="24"/>
        </w:rPr>
        <w:t>5</w:t>
      </w:r>
      <w:r w:rsidR="00775958" w:rsidRPr="008B4258">
        <w:rPr>
          <w:rFonts w:ascii="Times New Roman" w:hAnsi="Times New Roman"/>
          <w:sz w:val="24"/>
          <w:szCs w:val="24"/>
        </w:rPr>
        <w:t xml:space="preserve"> «О приватизации </w:t>
      </w:r>
      <w:r w:rsidR="00E76AB4">
        <w:rPr>
          <w:rFonts w:ascii="Times New Roman" w:hAnsi="Times New Roman"/>
          <w:sz w:val="24"/>
          <w:szCs w:val="24"/>
        </w:rPr>
        <w:t>нежилых помещений по ул. Краснодарской, д. 3, пом. 172, 173, 174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76AB4" w:rsidRPr="00E76AB4" w:rsidRDefault="00E76AB4" w:rsidP="00E76AB4">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w:t>
      </w:r>
      <w:r>
        <w:rPr>
          <w:rFonts w:ascii="Times New Roman" w:hAnsi="Times New Roman"/>
          <w:sz w:val="24"/>
          <w:szCs w:val="24"/>
        </w:rPr>
        <w:t xml:space="preserve">,            с кадастровым номером 24:50:0400171:3104 </w:t>
      </w:r>
      <w:r>
        <w:rPr>
          <w:rFonts w:ascii="Times New Roman" w:hAnsi="Times New Roman"/>
          <w:sz w:val="24"/>
          <w:szCs w:val="24"/>
        </w:rPr>
        <w:t>расположено на первом этаже и в подвале девятиэтажного жилого дома 1976 года пос</w:t>
      </w:r>
      <w:r>
        <w:rPr>
          <w:rFonts w:ascii="Times New Roman" w:hAnsi="Times New Roman"/>
          <w:sz w:val="24"/>
          <w:szCs w:val="24"/>
        </w:rPr>
        <w:t>тройки. Отдельный вход имеется</w:t>
      </w:r>
      <w:r w:rsidRPr="00E76AB4">
        <w:rPr>
          <w:rFonts w:ascii="Times New Roman" w:hAnsi="Times New Roman"/>
          <w:sz w:val="24"/>
          <w:szCs w:val="24"/>
        </w:rPr>
        <w:t>;</w:t>
      </w:r>
    </w:p>
    <w:p w:rsidR="00E76AB4" w:rsidRPr="00E76AB4" w:rsidRDefault="00E76AB4" w:rsidP="00E76AB4">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ежилое помещение № 173 по ул. Краснодарской, д. 3 общей площадью 15,7 кв. м</w:t>
      </w:r>
      <w:r>
        <w:rPr>
          <w:rFonts w:ascii="Times New Roman" w:hAnsi="Times New Roman"/>
          <w:sz w:val="24"/>
          <w:szCs w:val="24"/>
        </w:rPr>
        <w:t xml:space="preserve">,                 </w:t>
      </w:r>
      <w:r>
        <w:rPr>
          <w:rFonts w:ascii="Times New Roman" w:hAnsi="Times New Roman"/>
          <w:sz w:val="24"/>
          <w:szCs w:val="24"/>
        </w:rPr>
        <w:t>с кадастровым номером 24:50:0400171:3</w:t>
      </w:r>
      <w:r>
        <w:rPr>
          <w:rFonts w:ascii="Times New Roman" w:hAnsi="Times New Roman"/>
          <w:sz w:val="24"/>
          <w:szCs w:val="24"/>
        </w:rPr>
        <w:t>082</w:t>
      </w:r>
      <w:r>
        <w:rPr>
          <w:rFonts w:ascii="Times New Roman" w:hAnsi="Times New Roman"/>
          <w:sz w:val="24"/>
          <w:szCs w:val="24"/>
        </w:rPr>
        <w:t xml:space="preserve"> расположено в подвале девятиэтажного жилого дома 1976 года постройки. Отдельный вход отсутствует, доступ осуществляется из помещени</w:t>
      </w:r>
      <w:r>
        <w:rPr>
          <w:rFonts w:ascii="Times New Roman" w:hAnsi="Times New Roman"/>
          <w:sz w:val="24"/>
          <w:szCs w:val="24"/>
        </w:rPr>
        <w:t>й</w:t>
      </w:r>
      <w:r>
        <w:rPr>
          <w:rFonts w:ascii="Times New Roman" w:hAnsi="Times New Roman"/>
          <w:sz w:val="24"/>
          <w:szCs w:val="24"/>
        </w:rPr>
        <w:t xml:space="preserve"> № 172</w:t>
      </w:r>
      <w:r>
        <w:rPr>
          <w:rFonts w:ascii="Times New Roman" w:hAnsi="Times New Roman"/>
          <w:sz w:val="24"/>
          <w:szCs w:val="24"/>
        </w:rPr>
        <w:t xml:space="preserve"> и № 174</w:t>
      </w:r>
      <w:r w:rsidRPr="00E76AB4">
        <w:rPr>
          <w:rFonts w:ascii="Times New Roman" w:hAnsi="Times New Roman"/>
          <w:sz w:val="24"/>
          <w:szCs w:val="24"/>
        </w:rPr>
        <w:t>;</w:t>
      </w:r>
    </w:p>
    <w:p w:rsidR="00E76AB4" w:rsidRDefault="00E76AB4" w:rsidP="00E76AB4">
      <w:pPr>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ежилое помещение № 174 по ул. Краснодарской, д. 3 общей площадью 148,6 кв. м</w:t>
      </w:r>
      <w:r>
        <w:rPr>
          <w:rFonts w:ascii="Times New Roman" w:hAnsi="Times New Roman"/>
          <w:sz w:val="24"/>
          <w:szCs w:val="24"/>
        </w:rPr>
        <w:t xml:space="preserve">,              </w:t>
      </w:r>
      <w:r>
        <w:rPr>
          <w:rFonts w:ascii="Times New Roman" w:hAnsi="Times New Roman"/>
          <w:sz w:val="24"/>
          <w:szCs w:val="24"/>
        </w:rPr>
        <w:t>с кадастровым номером 24:50:0400171:3</w:t>
      </w:r>
      <w:r>
        <w:rPr>
          <w:rFonts w:ascii="Times New Roman" w:hAnsi="Times New Roman"/>
          <w:sz w:val="24"/>
          <w:szCs w:val="24"/>
        </w:rPr>
        <w:t>086</w:t>
      </w:r>
      <w:r>
        <w:rPr>
          <w:rFonts w:ascii="Times New Roman" w:hAnsi="Times New Roman"/>
          <w:sz w:val="24"/>
          <w:szCs w:val="24"/>
        </w:rPr>
        <w:t xml:space="preserve"> расположено в подвале девятиэтажного жилого дома 1976 года постройки. Отдельный вход отсутствует, доступ осуществляется из помещения        № 172.</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411E86" w:rsidRPr="00D9366F" w:rsidRDefault="002F0F10" w:rsidP="00411E86">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E76AB4">
        <w:rPr>
          <w:rFonts w:ascii="Times New Roman" w:hAnsi="Times New Roman"/>
          <w:bCs/>
          <w:sz w:val="24"/>
          <w:szCs w:val="24"/>
        </w:rPr>
        <w:t xml:space="preserve">в 2021 году </w:t>
      </w:r>
      <w:r w:rsidR="00411E86">
        <w:rPr>
          <w:rFonts w:ascii="Times New Roman" w:hAnsi="Times New Roman"/>
          <w:bCs/>
          <w:sz w:val="24"/>
          <w:szCs w:val="24"/>
        </w:rPr>
        <w:t>объект</w:t>
      </w:r>
      <w:r w:rsidR="00E76AB4">
        <w:rPr>
          <w:rFonts w:ascii="Times New Roman" w:hAnsi="Times New Roman"/>
          <w:bCs/>
          <w:sz w:val="24"/>
          <w:szCs w:val="24"/>
        </w:rPr>
        <w:t>ы</w:t>
      </w:r>
      <w:r w:rsidR="00411E86">
        <w:rPr>
          <w:rFonts w:ascii="Times New Roman" w:hAnsi="Times New Roman"/>
          <w:bCs/>
          <w:sz w:val="24"/>
          <w:szCs w:val="24"/>
        </w:rPr>
        <w:t xml:space="preserve"> на торги</w:t>
      </w:r>
      <w:r w:rsidR="00E76AB4">
        <w:rPr>
          <w:rFonts w:ascii="Times New Roman" w:hAnsi="Times New Roman"/>
          <w:bCs/>
          <w:sz w:val="24"/>
          <w:szCs w:val="24"/>
        </w:rPr>
        <w:t xml:space="preserve"> </w:t>
      </w:r>
      <w:r w:rsidR="00411E86">
        <w:rPr>
          <w:rFonts w:ascii="Times New Roman" w:hAnsi="Times New Roman"/>
          <w:bCs/>
          <w:sz w:val="24"/>
          <w:szCs w:val="24"/>
        </w:rPr>
        <w:t>не выставлял</w:t>
      </w:r>
      <w:r w:rsidR="00E76AB4">
        <w:rPr>
          <w:rFonts w:ascii="Times New Roman" w:hAnsi="Times New Roman"/>
          <w:bCs/>
          <w:sz w:val="24"/>
          <w:szCs w:val="24"/>
        </w:rPr>
        <w:t>и</w:t>
      </w:r>
      <w:r w:rsidR="00411E86">
        <w:rPr>
          <w:rFonts w:ascii="Times New Roman" w:hAnsi="Times New Roman"/>
          <w:bCs/>
          <w:sz w:val="24"/>
          <w:szCs w:val="24"/>
        </w:rPr>
        <w:t>с</w:t>
      </w:r>
      <w:r w:rsidR="00E76AB4">
        <w:rPr>
          <w:rFonts w:ascii="Times New Roman" w:hAnsi="Times New Roman"/>
          <w:bCs/>
          <w:sz w:val="24"/>
          <w:szCs w:val="24"/>
        </w:rPr>
        <w:t>ь</w:t>
      </w:r>
      <w:r w:rsidR="00411E86">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продажа имущества</w:t>
      </w:r>
      <w:r w:rsidR="00E76AB4">
        <w:rPr>
          <w:rFonts w:ascii="Times New Roman" w:hAnsi="Times New Roman"/>
          <w:sz w:val="24"/>
          <w:szCs w:val="24"/>
        </w:rPr>
        <w:t xml:space="preserve"> единым лотом</w:t>
      </w:r>
      <w:r w:rsidR="00995391" w:rsidRPr="00D93B37">
        <w:rPr>
          <w:rFonts w:ascii="Times New Roman" w:hAnsi="Times New Roman"/>
          <w:sz w:val="24"/>
          <w:szCs w:val="24"/>
        </w:rPr>
        <w:t xml:space="preserve">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E76AB4">
        <w:t>ых</w:t>
      </w:r>
      <w:r w:rsidR="008144F0">
        <w:t xml:space="preserve"> помещени</w:t>
      </w:r>
      <w:r w:rsidR="00E76AB4">
        <w:t>й</w:t>
      </w:r>
      <w:r w:rsidR="008144F0" w:rsidRPr="00F920D7">
        <w:t xml:space="preserve"> –</w:t>
      </w:r>
      <w:r w:rsidR="0054303C">
        <w:t xml:space="preserve"> </w:t>
      </w:r>
      <w:r w:rsidR="00E76AB4">
        <w:t>2 091 000</w:t>
      </w:r>
      <w:r w:rsidR="00775958" w:rsidRPr="00D421CA">
        <w:t xml:space="preserve"> (</w:t>
      </w:r>
      <w:r w:rsidR="00E76AB4">
        <w:t>два миллиона девяносто одна тысяча</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E76AB4">
        <w:rPr>
          <w:rFonts w:ascii="Times New Roman" w:hAnsi="Times New Roman"/>
          <w:sz w:val="24"/>
          <w:szCs w:val="24"/>
        </w:rPr>
        <w:t>104 550</w:t>
      </w:r>
      <w:r w:rsidRPr="007A6A43">
        <w:rPr>
          <w:rFonts w:ascii="Times New Roman" w:hAnsi="Times New Roman"/>
          <w:sz w:val="24"/>
          <w:szCs w:val="24"/>
        </w:rPr>
        <w:t xml:space="preserve"> (</w:t>
      </w:r>
      <w:r w:rsidR="00E76AB4">
        <w:rPr>
          <w:rFonts w:ascii="Times New Roman" w:hAnsi="Times New Roman"/>
          <w:sz w:val="24"/>
          <w:szCs w:val="24"/>
        </w:rPr>
        <w:t>сто четыре тысячи пятьсот пятьдесят</w:t>
      </w:r>
      <w:r w:rsidRPr="007A6A43">
        <w:rPr>
          <w:rFonts w:ascii="Times New Roman" w:hAnsi="Times New Roman"/>
          <w:sz w:val="24"/>
          <w:szCs w:val="24"/>
        </w:rPr>
        <w:t>) рублей, что составляет 5 процентов от начальной цены продажи нежил</w:t>
      </w:r>
      <w:r w:rsidR="00E76AB4">
        <w:rPr>
          <w:rFonts w:ascii="Times New Roman" w:hAnsi="Times New Roman"/>
          <w:sz w:val="24"/>
          <w:szCs w:val="24"/>
        </w:rPr>
        <w:t>ых</w:t>
      </w:r>
      <w:r w:rsidRPr="007A6A43">
        <w:rPr>
          <w:rFonts w:ascii="Times New Roman" w:hAnsi="Times New Roman"/>
          <w:sz w:val="24"/>
          <w:szCs w:val="24"/>
        </w:rPr>
        <w:t xml:space="preserve"> помещени</w:t>
      </w:r>
      <w:r w:rsidR="00E76AB4">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76AB4">
        <w:t>418 200</w:t>
      </w:r>
      <w:r w:rsidRPr="00D421CA">
        <w:t xml:space="preserve"> </w:t>
      </w:r>
      <w:r w:rsidR="00411E86">
        <w:t>(</w:t>
      </w:r>
      <w:r w:rsidR="00E76AB4">
        <w:t>четыреста восемнадцать тысяч двести</w:t>
      </w:r>
      <w:r w:rsidRPr="00D421CA">
        <w:t>)</w:t>
      </w:r>
      <w:r w:rsidRPr="00F920D7">
        <w:t xml:space="preserve"> рублей, составляющий 20 процентов начальной цены продажи </w:t>
      </w:r>
      <w:r>
        <w:t>нежил</w:t>
      </w:r>
      <w:r w:rsidR="00E76AB4">
        <w:t>ых</w:t>
      </w:r>
      <w:r>
        <w:t xml:space="preserve"> помещени</w:t>
      </w:r>
      <w:r w:rsidR="00E76AB4">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839E2">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839E2">
        <w:rPr>
          <w:rFonts w:ascii="Times New Roman" w:hAnsi="Times New Roman"/>
          <w:bCs/>
          <w:sz w:val="24"/>
          <w:szCs w:val="24"/>
          <w:lang w:eastAsia="ru-RU"/>
        </w:rPr>
        <w:t>21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839E2">
        <w:rPr>
          <w:rFonts w:ascii="Times New Roman" w:hAnsi="Times New Roman"/>
          <w:bCs/>
          <w:sz w:val="24"/>
          <w:szCs w:val="24"/>
          <w:lang w:eastAsia="ru-RU"/>
        </w:rPr>
        <w:t>23</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839E2">
        <w:rPr>
          <w:rFonts w:ascii="Times New Roman" w:hAnsi="Times New Roman"/>
          <w:bCs/>
          <w:sz w:val="24"/>
          <w:szCs w:val="24"/>
          <w:lang w:eastAsia="ru-RU"/>
        </w:rPr>
        <w:t>25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334BA3">
        <w:rPr>
          <w:rFonts w:ascii="Times New Roman" w:hAnsi="Times New Roman"/>
          <w:bCs/>
          <w:sz w:val="24"/>
          <w:szCs w:val="24"/>
          <w:lang w:eastAsia="ru-RU"/>
        </w:rPr>
        <w:t>1</w:t>
      </w:r>
      <w:r w:rsidR="00E76AB4">
        <w:rPr>
          <w:rFonts w:ascii="Times New Roman" w:hAnsi="Times New Roman"/>
          <w:bCs/>
          <w:sz w:val="24"/>
          <w:szCs w:val="24"/>
          <w:lang w:eastAsia="ru-RU"/>
        </w:rPr>
        <w:t>3</w:t>
      </w:r>
      <w:r w:rsidRPr="003C1BEE">
        <w:rPr>
          <w:rFonts w:ascii="Times New Roman" w:hAnsi="Times New Roman"/>
          <w:bCs/>
          <w:sz w:val="24"/>
          <w:szCs w:val="24"/>
          <w:lang w:eastAsia="ru-RU"/>
        </w:rPr>
        <w:t>:</w:t>
      </w:r>
      <w:r w:rsidR="00E76AB4">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C1F1D">
        <w:rPr>
          <w:sz w:val="24"/>
        </w:rPr>
        <w:t>22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3C1F1D">
        <w:rPr>
          <w:sz w:val="24"/>
        </w:rPr>
        <w:t>21</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E76AB4">
        <w:rPr>
          <w:sz w:val="24"/>
        </w:rPr>
        <w:t xml:space="preserve">единым лотом </w:t>
      </w:r>
      <w:r w:rsidR="00C71D1E">
        <w:rPr>
          <w:sz w:val="24"/>
        </w:rPr>
        <w:t>нежил</w:t>
      </w:r>
      <w:r w:rsidR="00E76AB4">
        <w:rPr>
          <w:sz w:val="24"/>
        </w:rPr>
        <w:t>ых</w:t>
      </w:r>
      <w:r w:rsidR="00C71D1E">
        <w:rPr>
          <w:sz w:val="24"/>
        </w:rPr>
        <w:t xml:space="preserve"> помещени</w:t>
      </w:r>
      <w:r w:rsidR="00E76AB4">
        <w:rPr>
          <w:sz w:val="24"/>
        </w:rPr>
        <w:t>й</w:t>
      </w:r>
      <w:r w:rsidR="00C71D1E">
        <w:rPr>
          <w:sz w:val="24"/>
        </w:rPr>
        <w:t xml:space="preserve"> </w:t>
      </w:r>
      <w:r w:rsidR="00F27CFD">
        <w:rPr>
          <w:sz w:val="24"/>
        </w:rPr>
        <w:t xml:space="preserve">по </w:t>
      </w:r>
      <w:r w:rsidR="00411E86">
        <w:rPr>
          <w:sz w:val="24"/>
        </w:rPr>
        <w:t xml:space="preserve">ул. </w:t>
      </w:r>
      <w:r w:rsidR="00E76AB4">
        <w:rPr>
          <w:sz w:val="24"/>
        </w:rPr>
        <w:t>Краснодарской, д. 3, пом. 172, 173, 174</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lastRenderedPageBreak/>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E76AB4">
        <w:rPr>
          <w:rFonts w:ascii="Times New Roman" w:eastAsiaTheme="minorHAnsi" w:hAnsi="Times New Roman"/>
          <w:sz w:val="24"/>
          <w:szCs w:val="24"/>
        </w:rPr>
        <w:t>.</w:t>
      </w:r>
    </w:p>
    <w:p w:rsidR="00E76AB4" w:rsidRDefault="00E76AB4" w:rsidP="008B368C">
      <w:pPr>
        <w:autoSpaceDE w:val="0"/>
        <w:autoSpaceDN w:val="0"/>
        <w:adjustRightInd w:val="0"/>
        <w:spacing w:after="0" w:line="240" w:lineRule="auto"/>
        <w:ind w:firstLine="708"/>
        <w:jc w:val="both"/>
        <w:rPr>
          <w:rFonts w:ascii="Times New Roman" w:eastAsiaTheme="minorHAnsi" w:hAnsi="Times New Roman"/>
          <w:sz w:val="24"/>
          <w:szCs w:val="24"/>
        </w:rPr>
      </w:pPr>
      <w:bookmarkStart w:id="2" w:name="_GoBack"/>
      <w:bookmarkEnd w:id="2"/>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E76AB4" w:rsidRDefault="00E76AB4"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E76AB4" w:rsidRDefault="00E76AB4" w:rsidP="008B368C">
      <w:pPr>
        <w:autoSpaceDE w:val="0"/>
        <w:autoSpaceDN w:val="0"/>
        <w:adjustRightInd w:val="0"/>
        <w:spacing w:after="0" w:line="240" w:lineRule="auto"/>
        <w:ind w:firstLine="709"/>
        <w:jc w:val="both"/>
        <w:rPr>
          <w:rFonts w:ascii="Times New Roman" w:eastAsiaTheme="minorHAnsi" w:hAnsi="Times New Roman"/>
          <w:sz w:val="24"/>
          <w:szCs w:val="24"/>
        </w:rPr>
      </w:pP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E76AB4" w:rsidRDefault="00E76AB4" w:rsidP="005343E0">
      <w:pPr>
        <w:pStyle w:val="TextBasTxt"/>
        <w:spacing w:line="192" w:lineRule="auto"/>
        <w:ind w:firstLine="0"/>
        <w:jc w:val="left"/>
        <w:rPr>
          <w:sz w:val="16"/>
          <w:szCs w:val="16"/>
        </w:rPr>
      </w:pPr>
    </w:p>
    <w:p w:rsidR="00E76AB4" w:rsidRDefault="00E76AB4" w:rsidP="005343E0">
      <w:pPr>
        <w:pStyle w:val="TextBasTxt"/>
        <w:spacing w:line="192" w:lineRule="auto"/>
        <w:ind w:firstLine="0"/>
        <w:jc w:val="left"/>
        <w:rPr>
          <w:sz w:val="16"/>
          <w:szCs w:val="16"/>
        </w:rPr>
      </w:pPr>
    </w:p>
    <w:p w:rsidR="00E76AB4" w:rsidRDefault="00E76AB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1F1D">
        <w:rPr>
          <w:sz w:val="16"/>
          <w:szCs w:val="16"/>
        </w:rPr>
        <w:t>21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76AB4">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0584"/>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4BA3"/>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1E86"/>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6AB4"/>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12660911">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FB353F-F999-4309-99F6-2F5C88F95A5E}"/>
</file>

<file path=customXml/itemProps2.xml><?xml version="1.0" encoding="utf-8"?>
<ds:datastoreItem xmlns:ds="http://schemas.openxmlformats.org/officeDocument/2006/customXml" ds:itemID="{4893F43A-9E72-4B57-A8C7-9D66C4F2496D}"/>
</file>

<file path=customXml/itemProps3.xml><?xml version="1.0" encoding="utf-8"?>
<ds:datastoreItem xmlns:ds="http://schemas.openxmlformats.org/officeDocument/2006/customXml" ds:itemID="{F7EBE04E-1ABB-48C8-885F-78A4EA276563}"/>
</file>

<file path=customXml/itemProps4.xml><?xml version="1.0" encoding="utf-8"?>
<ds:datastoreItem xmlns:ds="http://schemas.openxmlformats.org/officeDocument/2006/customXml" ds:itemID="{C81F95C5-7746-4399-AC06-5D9EB315C249}"/>
</file>

<file path=docProps/app.xml><?xml version="1.0" encoding="utf-8"?>
<Properties xmlns="http://schemas.openxmlformats.org/officeDocument/2006/extended-properties" xmlns:vt="http://schemas.openxmlformats.org/officeDocument/2006/docPropsVTypes">
  <Template>Normal</Template>
  <TotalTime>1588</TotalTime>
  <Pages>14</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185</cp:revision>
  <cp:lastPrinted>2022-01-17T04:02:00Z</cp:lastPrinted>
  <dcterms:created xsi:type="dcterms:W3CDTF">2019-06-19T05:09:00Z</dcterms:created>
  <dcterms:modified xsi:type="dcterms:W3CDTF">2022-02-21T04:06:00Z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